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E5B" w:rsidRDefault="00615E5B" w:rsidP="00615E5B">
      <w:pPr>
        <w:spacing w:after="0" w:line="240" w:lineRule="auto"/>
        <w:rPr>
          <w:rFonts w:ascii="Times New Roman" w:eastAsia="Times New Roman" w:hAnsi="Times New Roman" w:cs="Times New Roman"/>
          <w:sz w:val="24"/>
          <w:szCs w:val="24"/>
        </w:rPr>
      </w:pPr>
      <w:bookmarkStart w:id="0" w:name="_GoBack"/>
      <w:r>
        <w:rPr>
          <w:rFonts w:ascii="Times New Roman" w:eastAsia="Times New Roman" w:hAnsi="Times New Roman" w:cs="Times New Roman"/>
          <w:noProof/>
          <w:sz w:val="24"/>
          <w:szCs w:val="24"/>
        </w:rPr>
        <w:drawing>
          <wp:inline distT="0" distB="0" distL="0" distR="0">
            <wp:extent cx="238125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VIA small.jpg"/>
                    <pic:cNvPicPr/>
                  </pic:nvPicPr>
                  <pic:blipFill>
                    <a:blip r:embed="rId4">
                      <a:extLst>
                        <a:ext uri="{28A0092B-C50C-407E-A947-70E740481C1C}">
                          <a14:useLocalDpi xmlns:a14="http://schemas.microsoft.com/office/drawing/2010/main" val="0"/>
                        </a:ext>
                      </a:extLst>
                    </a:blip>
                    <a:stretch>
                      <a:fillRect/>
                    </a:stretch>
                  </pic:blipFill>
                  <pic:spPr>
                    <a:xfrm>
                      <a:off x="0" y="0"/>
                      <a:ext cx="2381250" cy="952500"/>
                    </a:xfrm>
                    <a:prstGeom prst="rect">
                      <a:avLst/>
                    </a:prstGeom>
                  </pic:spPr>
                </pic:pic>
              </a:graphicData>
            </a:graphic>
          </wp:inline>
        </w:drawing>
      </w:r>
      <w:bookmarkEnd w:id="0"/>
    </w:p>
    <w:p w:rsidR="00615E5B" w:rsidRDefault="00615E5B" w:rsidP="00615E5B">
      <w:pPr>
        <w:spacing w:after="0" w:line="240" w:lineRule="auto"/>
        <w:rPr>
          <w:rFonts w:ascii="Times New Roman" w:eastAsia="Times New Roman" w:hAnsi="Times New Roman" w:cs="Times New Roman"/>
          <w:sz w:val="24"/>
          <w:szCs w:val="24"/>
        </w:rPr>
      </w:pPr>
    </w:p>
    <w:p w:rsidR="00615E5B" w:rsidRDefault="00615E5B" w:rsidP="00615E5B">
      <w:pPr>
        <w:spacing w:after="0" w:line="240" w:lineRule="auto"/>
        <w:rPr>
          <w:rFonts w:ascii="Times New Roman" w:eastAsia="Times New Roman" w:hAnsi="Times New Roman" w:cs="Times New Roman"/>
          <w:sz w:val="24"/>
          <w:szCs w:val="24"/>
        </w:rPr>
      </w:pPr>
    </w:p>
    <w:p w:rsidR="00615E5B" w:rsidRPr="00615E5B" w:rsidRDefault="00615E5B" w:rsidP="00615E5B">
      <w:pPr>
        <w:spacing w:after="0" w:line="240" w:lineRule="auto"/>
        <w:rPr>
          <w:rFonts w:ascii="Times New Roman" w:eastAsia="Times New Roman" w:hAnsi="Times New Roman" w:cs="Times New Roman"/>
          <w:sz w:val="28"/>
          <w:szCs w:val="28"/>
        </w:rPr>
      </w:pPr>
      <w:r w:rsidRPr="00615E5B">
        <w:rPr>
          <w:rFonts w:ascii="Times New Roman" w:eastAsia="Times New Roman" w:hAnsi="Times New Roman" w:cs="Times New Roman"/>
          <w:sz w:val="28"/>
          <w:szCs w:val="28"/>
        </w:rPr>
        <w:t>The National Recreational Vehicle Inspectors Association or NRVIA is a professional RV inspector membership organization. Membership in the NRVIA is voluntary and its members are RV Inspectors and industry affiliates whose purpose is to promote excellence in the profession and continued improvement of its members’ inspection services to the public.</w:t>
      </w:r>
    </w:p>
    <w:p w:rsidR="00615E5B" w:rsidRPr="00615E5B" w:rsidRDefault="00615E5B" w:rsidP="00615E5B">
      <w:pPr>
        <w:spacing w:before="100" w:beforeAutospacing="1" w:after="100" w:afterAutospacing="1" w:line="240" w:lineRule="auto"/>
        <w:rPr>
          <w:rFonts w:ascii="Times New Roman" w:eastAsia="Times New Roman" w:hAnsi="Times New Roman" w:cs="Times New Roman"/>
          <w:sz w:val="28"/>
          <w:szCs w:val="28"/>
        </w:rPr>
      </w:pPr>
      <w:r w:rsidRPr="00615E5B">
        <w:rPr>
          <w:rFonts w:ascii="Times New Roman" w:eastAsia="Times New Roman" w:hAnsi="Times New Roman" w:cs="Times New Roman"/>
          <w:sz w:val="28"/>
          <w:szCs w:val="28"/>
        </w:rPr>
        <w:t>Use of the NRVIA logo and name is limited to those members of good standing who may utilize this logo and name in their professional promotions and advertising.</w:t>
      </w:r>
    </w:p>
    <w:p w:rsidR="00615E5B" w:rsidRPr="00615E5B" w:rsidRDefault="00615E5B" w:rsidP="00615E5B">
      <w:pPr>
        <w:spacing w:before="100" w:beforeAutospacing="1" w:after="100" w:afterAutospacing="1" w:line="240" w:lineRule="auto"/>
        <w:rPr>
          <w:rFonts w:ascii="Times New Roman" w:eastAsia="Times New Roman" w:hAnsi="Times New Roman" w:cs="Times New Roman"/>
          <w:sz w:val="28"/>
          <w:szCs w:val="28"/>
        </w:rPr>
      </w:pPr>
      <w:r w:rsidRPr="00615E5B">
        <w:rPr>
          <w:rFonts w:ascii="Times New Roman" w:eastAsia="Times New Roman" w:hAnsi="Times New Roman" w:cs="Times New Roman"/>
          <w:sz w:val="28"/>
          <w:szCs w:val="28"/>
        </w:rPr>
        <w:t xml:space="preserve">The NRVIA designation of Certified RV Inspector </w:t>
      </w:r>
      <w:proofErr w:type="gramStart"/>
      <w:r w:rsidRPr="00615E5B">
        <w:rPr>
          <w:rFonts w:ascii="Times New Roman" w:eastAsia="Times New Roman" w:hAnsi="Times New Roman" w:cs="Times New Roman"/>
          <w:sz w:val="28"/>
          <w:szCs w:val="28"/>
        </w:rPr>
        <w:t>is permitted</w:t>
      </w:r>
      <w:proofErr w:type="gramEnd"/>
      <w:r w:rsidRPr="00615E5B">
        <w:rPr>
          <w:rFonts w:ascii="Times New Roman" w:eastAsia="Times New Roman" w:hAnsi="Times New Roman" w:cs="Times New Roman"/>
          <w:sz w:val="28"/>
          <w:szCs w:val="28"/>
        </w:rPr>
        <w:t xml:space="preserve"> only to be use by those individuals that have met the requirements and testing standards established by NRVIA.</w:t>
      </w:r>
    </w:p>
    <w:p w:rsidR="00524850" w:rsidRDefault="00524850"/>
    <w:sectPr w:rsidR="00524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5B"/>
    <w:rsid w:val="00524850"/>
    <w:rsid w:val="00615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E5E92"/>
  <w15:chartTrackingRefBased/>
  <w15:docId w15:val="{98DCE133-DB7C-42AE-8052-9F8B7034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64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Harding University</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Howard</dc:creator>
  <cp:keywords/>
  <dc:description/>
  <cp:lastModifiedBy>Timothy Howard</cp:lastModifiedBy>
  <cp:revision>1</cp:revision>
  <dcterms:created xsi:type="dcterms:W3CDTF">2017-06-20T22:35:00Z</dcterms:created>
  <dcterms:modified xsi:type="dcterms:W3CDTF">2017-06-20T22:38:00Z</dcterms:modified>
</cp:coreProperties>
</file>